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1A5F0" w14:textId="77777777" w:rsidR="002B496D" w:rsidRPr="00AF1700" w:rsidRDefault="002B496D" w:rsidP="002B496D">
      <w:pPr>
        <w:rPr>
          <w:rFonts w:cs="Arial"/>
          <w:sz w:val="22"/>
          <w:szCs w:val="22"/>
        </w:rPr>
      </w:pPr>
    </w:p>
    <w:p w14:paraId="2707C613" w14:textId="77777777" w:rsidR="002B496D" w:rsidRPr="00AF1700" w:rsidRDefault="002B496D" w:rsidP="002B496D">
      <w:pPr>
        <w:rPr>
          <w:rFonts w:cs="Arial"/>
          <w:sz w:val="22"/>
          <w:szCs w:val="22"/>
        </w:rPr>
      </w:pPr>
    </w:p>
    <w:p w14:paraId="70E57211" w14:textId="77777777" w:rsidR="002B496D" w:rsidRPr="00AF1700" w:rsidRDefault="002B496D" w:rsidP="002B496D">
      <w:pPr>
        <w:rPr>
          <w:rFonts w:cs="Arial"/>
          <w:sz w:val="22"/>
          <w:szCs w:val="22"/>
        </w:rPr>
      </w:pPr>
    </w:p>
    <w:p w14:paraId="51676C33" w14:textId="38C7DA3C" w:rsidR="002B496D" w:rsidRPr="00C85EAF" w:rsidRDefault="002B496D" w:rsidP="002B496D">
      <w:pPr>
        <w:spacing w:after="120"/>
        <w:ind w:firstLine="567"/>
        <w:rPr>
          <w:rFonts w:cs="Arial"/>
          <w:sz w:val="22"/>
          <w:szCs w:val="22"/>
        </w:rPr>
      </w:pPr>
      <w:r w:rsidRPr="00C85EAF">
        <w:rPr>
          <w:rFonts w:cs="Arial"/>
          <w:sz w:val="22"/>
          <w:szCs w:val="22"/>
        </w:rPr>
        <w:t xml:space="preserve">Vu la loi modifiée du </w:t>
      </w:r>
      <w:r w:rsidRPr="00C85EAF">
        <w:rPr>
          <w:rFonts w:cs="Arial"/>
          <w:sz w:val="22"/>
          <w:szCs w:val="22"/>
          <w:lang w:val="fr-LU"/>
        </w:rPr>
        <w:t>16 avril 1979 fixant le statut général des fonctionnaires de l’</w:t>
      </w:r>
      <w:r w:rsidR="00915BB0">
        <w:rPr>
          <w:rFonts w:cs="Arial"/>
          <w:sz w:val="22"/>
          <w:szCs w:val="22"/>
          <w:lang w:val="fr-LU"/>
        </w:rPr>
        <w:t>É</w:t>
      </w:r>
      <w:r w:rsidRPr="00C85EAF">
        <w:rPr>
          <w:rFonts w:cs="Arial"/>
          <w:sz w:val="22"/>
          <w:szCs w:val="22"/>
          <w:lang w:val="fr-LU"/>
        </w:rPr>
        <w:t>tat</w:t>
      </w:r>
      <w:r w:rsidR="00915BB0">
        <w:rPr>
          <w:rFonts w:cs="Arial"/>
          <w:sz w:val="22"/>
          <w:szCs w:val="22"/>
          <w:lang w:val="fr-LU"/>
        </w:rPr>
        <w:t>,</w:t>
      </w:r>
      <w:r w:rsidRPr="00C85EAF">
        <w:rPr>
          <w:rFonts w:cs="Arial"/>
          <w:sz w:val="22"/>
          <w:szCs w:val="22"/>
          <w:lang w:val="fr-LU"/>
        </w:rPr>
        <w:t xml:space="preserve"> et notamment ses articles 3</w:t>
      </w:r>
      <w:r w:rsidR="00915BB0">
        <w:rPr>
          <w:rFonts w:cs="Arial"/>
          <w:sz w:val="22"/>
          <w:szCs w:val="22"/>
          <w:lang w:val="fr-LU"/>
        </w:rPr>
        <w:t>,</w:t>
      </w:r>
      <w:r w:rsidRPr="00C85EAF">
        <w:rPr>
          <w:rFonts w:cs="Arial"/>
          <w:sz w:val="22"/>
          <w:szCs w:val="22"/>
          <w:lang w:val="fr-LU"/>
        </w:rPr>
        <w:t xml:space="preserve"> paragraphe 4, 51, 52, 54</w:t>
      </w:r>
      <w:r w:rsidR="00DB7B8E">
        <w:rPr>
          <w:rFonts w:cs="Arial"/>
          <w:sz w:val="22"/>
          <w:szCs w:val="22"/>
          <w:lang w:val="fr-LU"/>
        </w:rPr>
        <w:t xml:space="preserve">, </w:t>
      </w:r>
      <w:r w:rsidR="00915BB0">
        <w:rPr>
          <w:rFonts w:cs="Arial"/>
          <w:sz w:val="22"/>
          <w:szCs w:val="22"/>
          <w:lang w:val="fr-LU"/>
        </w:rPr>
        <w:t xml:space="preserve">58, </w:t>
      </w:r>
      <w:r w:rsidRPr="00C85EAF">
        <w:rPr>
          <w:rFonts w:cs="Arial"/>
          <w:sz w:val="22"/>
          <w:szCs w:val="22"/>
          <w:lang w:val="fr-LU"/>
        </w:rPr>
        <w:t>70</w:t>
      </w:r>
      <w:r w:rsidR="00DB7B8E">
        <w:rPr>
          <w:rFonts w:cs="Arial"/>
          <w:sz w:val="22"/>
          <w:szCs w:val="22"/>
          <w:lang w:val="fr-LU"/>
        </w:rPr>
        <w:t xml:space="preserve"> et 73</w:t>
      </w:r>
      <w:r w:rsidRPr="00C85EAF">
        <w:rPr>
          <w:rFonts w:cs="Arial"/>
          <w:sz w:val="22"/>
          <w:szCs w:val="22"/>
        </w:rPr>
        <w:t> ;</w:t>
      </w:r>
    </w:p>
    <w:p w14:paraId="07AEAF35" w14:textId="660BEF42" w:rsidR="002B496D" w:rsidRPr="00C85EAF" w:rsidRDefault="002B496D" w:rsidP="002B496D">
      <w:pPr>
        <w:spacing w:after="120"/>
        <w:ind w:firstLine="567"/>
        <w:rPr>
          <w:rFonts w:cs="Arial"/>
          <w:sz w:val="22"/>
          <w:szCs w:val="22"/>
          <w:lang w:val="fr-LU"/>
        </w:rPr>
      </w:pPr>
      <w:r w:rsidRPr="00C85EAF">
        <w:rPr>
          <w:rFonts w:cs="Arial"/>
          <w:sz w:val="22"/>
          <w:szCs w:val="22"/>
          <w:lang w:val="fr-LU"/>
        </w:rPr>
        <w:t xml:space="preserve">Considérant que </w:t>
      </w:r>
      <w:r w:rsidR="00F605DB" w:rsidRPr="00C85EAF">
        <w:rPr>
          <w:rFonts w:cs="Arial"/>
          <w:color w:val="ED7D31" w:themeColor="accent2"/>
          <w:sz w:val="22"/>
          <w:szCs w:val="22"/>
          <w:lang w:val="fr-LU"/>
        </w:rPr>
        <w:t>&lt; Madame/</w:t>
      </w:r>
      <w:r w:rsidRPr="00C85EAF">
        <w:rPr>
          <w:rFonts w:cs="Arial"/>
          <w:color w:val="ED7D31" w:themeColor="accent2"/>
          <w:sz w:val="22"/>
          <w:szCs w:val="22"/>
          <w:lang w:val="fr-LU"/>
        </w:rPr>
        <w:t>Monsieur</w:t>
      </w:r>
      <w:r w:rsidR="00F605DB" w:rsidRPr="00C85EAF">
        <w:rPr>
          <w:rFonts w:cs="Arial"/>
          <w:color w:val="ED7D31" w:themeColor="accent2"/>
          <w:sz w:val="22"/>
          <w:szCs w:val="22"/>
          <w:lang w:val="fr-LU"/>
        </w:rPr>
        <w:t xml:space="preserve"> &gt;</w:t>
      </w:r>
      <w:r w:rsidRPr="00C85EAF">
        <w:rPr>
          <w:rFonts w:cs="Arial"/>
          <w:color w:val="ED7D31" w:themeColor="accent2"/>
          <w:sz w:val="22"/>
          <w:szCs w:val="22"/>
          <w:lang w:val="fr-LU"/>
        </w:rPr>
        <w:t xml:space="preserve"> &lt; Prénom &gt; &lt; Nom &gt;, &lt; Fonction &gt;</w:t>
      </w:r>
      <w:r w:rsidRPr="00C85EAF">
        <w:rPr>
          <w:rFonts w:cs="Arial"/>
          <w:sz w:val="22"/>
          <w:szCs w:val="22"/>
          <w:lang w:val="fr-LU"/>
        </w:rPr>
        <w:t xml:space="preserve"> auprès de </w:t>
      </w:r>
      <w:r w:rsidR="00F605DB" w:rsidRPr="00C85EAF">
        <w:rPr>
          <w:rFonts w:cs="Arial"/>
          <w:color w:val="ED7D31" w:themeColor="accent2"/>
          <w:sz w:val="22"/>
          <w:szCs w:val="22"/>
          <w:lang w:val="fr-LU"/>
        </w:rPr>
        <w:t>&lt;</w:t>
      </w:r>
      <w:r w:rsidR="0064215B" w:rsidRPr="00C85EAF">
        <w:rPr>
          <w:rFonts w:cs="Arial"/>
          <w:color w:val="ED7D31" w:themeColor="accent2"/>
          <w:sz w:val="22"/>
          <w:szCs w:val="22"/>
          <w:lang w:val="fr-LU"/>
        </w:rPr>
        <w:t xml:space="preserve"> </w:t>
      </w:r>
      <w:r w:rsidR="00F605DB" w:rsidRPr="00C85EAF">
        <w:rPr>
          <w:rFonts w:cs="Arial"/>
          <w:color w:val="ED7D31" w:themeColor="accent2"/>
          <w:sz w:val="22"/>
          <w:szCs w:val="22"/>
          <w:lang w:val="fr-LU"/>
        </w:rPr>
        <w:t>Administration</w:t>
      </w:r>
      <w:r w:rsidR="0064215B" w:rsidRPr="00C85EAF">
        <w:rPr>
          <w:rFonts w:cs="Arial"/>
          <w:color w:val="ED7D31" w:themeColor="accent2"/>
          <w:sz w:val="22"/>
          <w:szCs w:val="22"/>
          <w:lang w:val="fr-LU"/>
        </w:rPr>
        <w:t xml:space="preserve"> </w:t>
      </w:r>
      <w:r w:rsidRPr="00C85EAF">
        <w:rPr>
          <w:rFonts w:cs="Arial"/>
          <w:color w:val="ED7D31" w:themeColor="accent2"/>
          <w:sz w:val="22"/>
          <w:szCs w:val="22"/>
          <w:lang w:val="fr-LU"/>
        </w:rPr>
        <w:t>&gt;</w:t>
      </w:r>
      <w:r w:rsidRPr="00C85EAF">
        <w:rPr>
          <w:rFonts w:cs="Arial"/>
          <w:sz w:val="22"/>
          <w:szCs w:val="22"/>
          <w:lang w:val="fr-LU"/>
        </w:rPr>
        <w:t>, a fait l’objet d’une instruction disciplinaire conformément à l’article 56 de la loi modifiée du 16 avril 1979 fixant le statut général des fonctionnaires de l’</w:t>
      </w:r>
      <w:r w:rsidR="00915BB0">
        <w:rPr>
          <w:rFonts w:cs="Arial"/>
          <w:sz w:val="22"/>
          <w:szCs w:val="22"/>
          <w:lang w:val="fr-LU"/>
        </w:rPr>
        <w:t>É</w:t>
      </w:r>
      <w:r w:rsidRPr="00C85EAF">
        <w:rPr>
          <w:rFonts w:cs="Arial"/>
          <w:sz w:val="22"/>
          <w:szCs w:val="22"/>
          <w:lang w:val="fr-LU"/>
        </w:rPr>
        <w:t>tat ;</w:t>
      </w:r>
    </w:p>
    <w:p w14:paraId="53842D17" w14:textId="77777777" w:rsidR="002B496D" w:rsidRPr="00C85EAF" w:rsidRDefault="002B496D" w:rsidP="002B496D">
      <w:pPr>
        <w:spacing w:after="120"/>
        <w:ind w:firstLine="567"/>
        <w:rPr>
          <w:rFonts w:cs="Arial"/>
          <w:sz w:val="22"/>
          <w:szCs w:val="22"/>
          <w:lang w:val="fr-LU"/>
        </w:rPr>
      </w:pPr>
      <w:r w:rsidRPr="00C85EAF">
        <w:rPr>
          <w:rFonts w:cs="Arial"/>
          <w:sz w:val="22"/>
          <w:szCs w:val="22"/>
          <w:lang w:val="fr-LU"/>
        </w:rPr>
        <w:t xml:space="preserve">Vu le dossier relatif à l’instruction disciplinaire établi en date du </w:t>
      </w:r>
      <w:r w:rsidRPr="00C85EAF">
        <w:rPr>
          <w:rFonts w:cs="Arial"/>
          <w:color w:val="ED7D31" w:themeColor="accent2"/>
          <w:sz w:val="22"/>
          <w:szCs w:val="22"/>
          <w:lang w:val="fr-LU"/>
        </w:rPr>
        <w:t>&lt; Date &gt;</w:t>
      </w:r>
      <w:r w:rsidRPr="00C85EAF">
        <w:rPr>
          <w:rFonts w:cs="Arial"/>
          <w:sz w:val="22"/>
          <w:szCs w:val="22"/>
          <w:lang w:val="fr-LU"/>
        </w:rPr>
        <w:t xml:space="preserve"> par </w:t>
      </w:r>
      <w:r w:rsidR="0064215B" w:rsidRPr="00C85EAF">
        <w:rPr>
          <w:rFonts w:cs="Arial"/>
          <w:color w:val="ED7D31" w:themeColor="accent2"/>
          <w:sz w:val="22"/>
          <w:szCs w:val="22"/>
          <w:lang w:val="fr-LU"/>
        </w:rPr>
        <w:t>&lt; Madame/</w:t>
      </w:r>
      <w:r w:rsidRPr="00C85EAF">
        <w:rPr>
          <w:rFonts w:cs="Arial"/>
          <w:color w:val="ED7D31" w:themeColor="accent2"/>
          <w:sz w:val="22"/>
          <w:szCs w:val="22"/>
          <w:lang w:val="fr-LU"/>
        </w:rPr>
        <w:t>Monsieur</w:t>
      </w:r>
      <w:r w:rsidR="0064215B" w:rsidRPr="00C85EAF">
        <w:rPr>
          <w:rFonts w:cs="Arial"/>
          <w:color w:val="ED7D31" w:themeColor="accent2"/>
          <w:sz w:val="22"/>
          <w:szCs w:val="22"/>
          <w:lang w:val="fr-LU"/>
        </w:rPr>
        <w:t xml:space="preserve"> &gt;</w:t>
      </w:r>
      <w:r w:rsidRPr="00C85EAF">
        <w:rPr>
          <w:rFonts w:cs="Arial"/>
          <w:sz w:val="22"/>
          <w:szCs w:val="22"/>
          <w:lang w:val="fr-LU"/>
        </w:rPr>
        <w:t xml:space="preserve"> le Commissaire du Gouvernement </w:t>
      </w:r>
      <w:r w:rsidR="00F605DB" w:rsidRPr="00C85EAF">
        <w:rPr>
          <w:rFonts w:cs="Arial"/>
          <w:color w:val="ED7D31" w:themeColor="accent2"/>
          <w:sz w:val="22"/>
          <w:szCs w:val="22"/>
          <w:lang w:val="fr-LU"/>
        </w:rPr>
        <w:t xml:space="preserve">&lt; </w:t>
      </w:r>
      <w:r w:rsidRPr="00C85EAF">
        <w:rPr>
          <w:rFonts w:cs="Arial"/>
          <w:color w:val="ED7D31" w:themeColor="accent2"/>
          <w:sz w:val="22"/>
          <w:szCs w:val="22"/>
          <w:lang w:val="fr-LU"/>
        </w:rPr>
        <w:t>adjoint</w:t>
      </w:r>
      <w:r w:rsidR="00F605DB" w:rsidRPr="00C85EAF">
        <w:rPr>
          <w:rFonts w:cs="Arial"/>
          <w:color w:val="ED7D31" w:themeColor="accent2"/>
          <w:sz w:val="22"/>
          <w:szCs w:val="22"/>
          <w:lang w:val="fr-LU"/>
        </w:rPr>
        <w:t>&gt;</w:t>
      </w:r>
      <w:r w:rsidRPr="00C85EAF">
        <w:rPr>
          <w:rFonts w:cs="Arial"/>
          <w:color w:val="ED7D31" w:themeColor="accent2"/>
          <w:sz w:val="22"/>
          <w:szCs w:val="22"/>
          <w:lang w:val="fr-LU"/>
        </w:rPr>
        <w:t xml:space="preserve"> </w:t>
      </w:r>
      <w:r w:rsidRPr="00C85EAF">
        <w:rPr>
          <w:rFonts w:cs="Arial"/>
          <w:sz w:val="22"/>
          <w:szCs w:val="22"/>
          <w:lang w:val="fr-LU"/>
        </w:rPr>
        <w:t>chargé de l’instruction disciplinaire ;</w:t>
      </w:r>
    </w:p>
    <w:p w14:paraId="10C2A4F9" w14:textId="72E6B168" w:rsidR="002B496D" w:rsidRPr="00C85EAF" w:rsidRDefault="002B496D" w:rsidP="002B496D">
      <w:pPr>
        <w:spacing w:after="120"/>
        <w:ind w:firstLine="567"/>
        <w:rPr>
          <w:rFonts w:cs="Arial"/>
          <w:sz w:val="22"/>
          <w:szCs w:val="22"/>
          <w:lang w:val="fr-LU"/>
        </w:rPr>
      </w:pPr>
      <w:r w:rsidRPr="00C85EAF">
        <w:rPr>
          <w:rFonts w:cs="Arial"/>
          <w:sz w:val="22"/>
          <w:szCs w:val="22"/>
          <w:lang w:val="fr-LU"/>
        </w:rPr>
        <w:t>Vu la décision du Conseil de discipline des fonctionnaires de l’</w:t>
      </w:r>
      <w:r w:rsidR="00915BB0">
        <w:rPr>
          <w:rFonts w:cs="Arial"/>
          <w:sz w:val="22"/>
          <w:szCs w:val="22"/>
          <w:lang w:val="fr-LU"/>
        </w:rPr>
        <w:t>É</w:t>
      </w:r>
      <w:r w:rsidRPr="00C85EAF">
        <w:rPr>
          <w:rFonts w:cs="Arial"/>
          <w:sz w:val="22"/>
          <w:szCs w:val="22"/>
          <w:lang w:val="fr-LU"/>
        </w:rPr>
        <w:t xml:space="preserve">tat du </w:t>
      </w:r>
      <w:r w:rsidRPr="00C85EAF">
        <w:rPr>
          <w:rFonts w:cs="Arial"/>
          <w:color w:val="ED7D31" w:themeColor="accent2"/>
          <w:sz w:val="22"/>
          <w:szCs w:val="22"/>
          <w:lang w:val="fr-LU"/>
        </w:rPr>
        <w:t>&lt; Date &gt;</w:t>
      </w:r>
      <w:r w:rsidRPr="00C85EAF">
        <w:rPr>
          <w:rFonts w:cs="Arial"/>
          <w:sz w:val="22"/>
          <w:szCs w:val="22"/>
          <w:lang w:val="fr-LU"/>
        </w:rPr>
        <w:t> ;</w:t>
      </w:r>
    </w:p>
    <w:p w14:paraId="163FA13A" w14:textId="5E5DDE67" w:rsidR="002B496D" w:rsidRPr="00C85EAF" w:rsidRDefault="002B496D" w:rsidP="002B496D">
      <w:pPr>
        <w:spacing w:after="120"/>
        <w:ind w:firstLine="567"/>
        <w:rPr>
          <w:rFonts w:cs="Arial"/>
          <w:sz w:val="22"/>
          <w:szCs w:val="22"/>
        </w:rPr>
      </w:pPr>
      <w:r w:rsidRPr="00C85EAF">
        <w:rPr>
          <w:rFonts w:cs="Arial"/>
          <w:sz w:val="22"/>
          <w:szCs w:val="22"/>
        </w:rPr>
        <w:t>Sur le rapport d</w:t>
      </w:r>
      <w:r w:rsidR="009F7A2F" w:rsidRPr="00C85EAF">
        <w:rPr>
          <w:rFonts w:cs="Arial"/>
          <w:sz w:val="22"/>
          <w:szCs w:val="22"/>
        </w:rPr>
        <w:t>u</w:t>
      </w:r>
      <w:r w:rsidRPr="00C85EAF">
        <w:rPr>
          <w:rFonts w:cs="Arial"/>
          <w:sz w:val="22"/>
          <w:szCs w:val="22"/>
        </w:rPr>
        <w:t xml:space="preserve"> Ministre </w:t>
      </w:r>
      <w:r w:rsidRPr="00C85EAF">
        <w:rPr>
          <w:rFonts w:cs="Arial"/>
          <w:color w:val="ED7D31" w:themeColor="accent2"/>
          <w:sz w:val="22"/>
          <w:szCs w:val="22"/>
          <w:lang w:val="fr-LU"/>
        </w:rPr>
        <w:t>&lt; ressort ministériel &gt;</w:t>
      </w:r>
      <w:r w:rsidRPr="00C85EAF">
        <w:rPr>
          <w:rFonts w:cs="Arial"/>
          <w:color w:val="FF6600"/>
          <w:sz w:val="22"/>
          <w:szCs w:val="22"/>
          <w:lang w:val="fr-LU"/>
        </w:rPr>
        <w:t xml:space="preserve"> </w:t>
      </w:r>
      <w:r w:rsidRPr="00C85EAF">
        <w:rPr>
          <w:rFonts w:cs="Arial"/>
          <w:sz w:val="22"/>
          <w:szCs w:val="22"/>
        </w:rPr>
        <w:t>et après délibération du Gouvernement en conseil ;</w:t>
      </w:r>
    </w:p>
    <w:p w14:paraId="2218ED76" w14:textId="77777777" w:rsidR="002B496D" w:rsidRPr="00C85EAF" w:rsidRDefault="002B496D" w:rsidP="002B496D">
      <w:pPr>
        <w:rPr>
          <w:rFonts w:cs="Arial"/>
          <w:sz w:val="22"/>
          <w:szCs w:val="22"/>
          <w:highlight w:val="yellow"/>
        </w:rPr>
      </w:pPr>
    </w:p>
    <w:p w14:paraId="315A94F8" w14:textId="77777777" w:rsidR="00AF1700" w:rsidRPr="00C85EAF" w:rsidRDefault="00AF1700" w:rsidP="002B496D">
      <w:pPr>
        <w:rPr>
          <w:rFonts w:cs="Arial"/>
          <w:sz w:val="22"/>
          <w:szCs w:val="22"/>
          <w:highlight w:val="yellow"/>
        </w:rPr>
      </w:pPr>
    </w:p>
    <w:p w14:paraId="7B11C468" w14:textId="77777777" w:rsidR="002B496D" w:rsidRPr="00915BB0" w:rsidRDefault="002B496D" w:rsidP="002B496D">
      <w:pPr>
        <w:jc w:val="center"/>
        <w:rPr>
          <w:rFonts w:cs="Arial"/>
          <w:b/>
          <w:sz w:val="22"/>
          <w:szCs w:val="22"/>
          <w:lang w:val="pt-PT"/>
        </w:rPr>
      </w:pPr>
      <w:r w:rsidRPr="00915BB0">
        <w:rPr>
          <w:rFonts w:cs="Arial"/>
          <w:b/>
          <w:sz w:val="22"/>
          <w:szCs w:val="22"/>
          <w:lang w:val="pt-PT"/>
        </w:rPr>
        <w:t>A r r ê t o n s :</w:t>
      </w:r>
    </w:p>
    <w:p w14:paraId="73A8D392" w14:textId="77777777" w:rsidR="002B496D" w:rsidRPr="00915BB0" w:rsidRDefault="002B496D" w:rsidP="002B496D">
      <w:pPr>
        <w:rPr>
          <w:rFonts w:cs="Arial"/>
          <w:sz w:val="22"/>
          <w:szCs w:val="22"/>
          <w:highlight w:val="yellow"/>
          <w:lang w:val="pt-PT"/>
        </w:rPr>
      </w:pPr>
    </w:p>
    <w:p w14:paraId="2EC989BE" w14:textId="77777777" w:rsidR="00AF1700" w:rsidRPr="00915BB0" w:rsidRDefault="00AF1700" w:rsidP="002B496D">
      <w:pPr>
        <w:rPr>
          <w:rFonts w:cs="Arial"/>
          <w:sz w:val="22"/>
          <w:szCs w:val="22"/>
          <w:highlight w:val="yellow"/>
          <w:lang w:val="pt-PT"/>
        </w:rPr>
      </w:pPr>
    </w:p>
    <w:p w14:paraId="04B601B0" w14:textId="1730DB58" w:rsidR="002B496D" w:rsidRPr="00C85EAF" w:rsidRDefault="002B496D" w:rsidP="002B496D">
      <w:pPr>
        <w:spacing w:after="120"/>
        <w:ind w:firstLine="567"/>
        <w:rPr>
          <w:rFonts w:cs="Arial"/>
          <w:sz w:val="22"/>
          <w:szCs w:val="22"/>
        </w:rPr>
      </w:pPr>
      <w:r w:rsidRPr="0041271B">
        <w:rPr>
          <w:rFonts w:cs="Arial"/>
          <w:b/>
          <w:sz w:val="22"/>
          <w:szCs w:val="22"/>
          <w:lang w:val="pt-PT"/>
        </w:rPr>
        <w:t>Art. 1</w:t>
      </w:r>
      <w:r w:rsidRPr="0041271B">
        <w:rPr>
          <w:rFonts w:cs="Arial"/>
          <w:b/>
          <w:sz w:val="22"/>
          <w:szCs w:val="22"/>
          <w:vertAlign w:val="superscript"/>
          <w:lang w:val="pt-PT"/>
        </w:rPr>
        <w:t>er</w:t>
      </w:r>
      <w:r w:rsidRPr="0041271B">
        <w:rPr>
          <w:rFonts w:cs="Arial"/>
          <w:b/>
          <w:sz w:val="22"/>
          <w:szCs w:val="22"/>
          <w:lang w:val="pt-PT"/>
        </w:rPr>
        <w:t>.</w:t>
      </w:r>
      <w:r w:rsidRPr="00915BB0">
        <w:rPr>
          <w:rFonts w:cs="Arial"/>
          <w:sz w:val="22"/>
          <w:szCs w:val="22"/>
          <w:lang w:val="pt-PT"/>
        </w:rPr>
        <w:t xml:space="preserve"> </w:t>
      </w:r>
      <w:r w:rsidRPr="00C85EAF">
        <w:rPr>
          <w:rFonts w:cs="Arial"/>
          <w:sz w:val="22"/>
          <w:szCs w:val="22"/>
        </w:rPr>
        <w:t xml:space="preserve">La sanction disciplinaire de </w:t>
      </w:r>
      <w:r w:rsidRPr="00C85EAF">
        <w:rPr>
          <w:rFonts w:cs="Arial"/>
          <w:color w:val="ED7D31" w:themeColor="accent2"/>
          <w:sz w:val="22"/>
          <w:szCs w:val="22"/>
        </w:rPr>
        <w:t>&lt; sanction prononcée par le Conseil de discipline&gt;</w:t>
      </w:r>
      <w:r w:rsidRPr="00C85EAF">
        <w:rPr>
          <w:rFonts w:cs="Arial"/>
          <w:sz w:val="22"/>
          <w:szCs w:val="22"/>
        </w:rPr>
        <w:t xml:space="preserve"> est appliquée à l’encontre de </w:t>
      </w:r>
      <w:r w:rsidR="002D4F6F" w:rsidRPr="00C85EAF">
        <w:rPr>
          <w:rFonts w:cs="Arial"/>
          <w:color w:val="ED7D31" w:themeColor="accent2"/>
          <w:sz w:val="22"/>
          <w:szCs w:val="22"/>
          <w:lang w:val="fr-LU"/>
        </w:rPr>
        <w:t xml:space="preserve">&lt; Madame/Monsieur &gt; </w:t>
      </w:r>
      <w:r w:rsidRPr="00C85EAF">
        <w:rPr>
          <w:rFonts w:cs="Arial"/>
          <w:color w:val="ED7D31" w:themeColor="accent2"/>
          <w:sz w:val="22"/>
          <w:szCs w:val="22"/>
        </w:rPr>
        <w:t>&lt; Prénom &gt; &lt; Nom &gt;</w:t>
      </w:r>
      <w:r w:rsidRPr="00C85EAF">
        <w:rPr>
          <w:rFonts w:cs="Arial"/>
          <w:sz w:val="22"/>
          <w:szCs w:val="22"/>
        </w:rPr>
        <w:t xml:space="preserve"> (n°. id. </w:t>
      </w:r>
      <w:proofErr w:type="spellStart"/>
      <w:r w:rsidRPr="00C85EAF">
        <w:rPr>
          <w:rFonts w:cs="Arial"/>
          <w:sz w:val="22"/>
          <w:szCs w:val="22"/>
        </w:rPr>
        <w:t>nat</w:t>
      </w:r>
      <w:proofErr w:type="spellEnd"/>
      <w:r w:rsidRPr="00C85EAF">
        <w:rPr>
          <w:rFonts w:cs="Arial"/>
          <w:sz w:val="22"/>
          <w:szCs w:val="22"/>
        </w:rPr>
        <w:t xml:space="preserve">. : </w:t>
      </w:r>
      <w:proofErr w:type="spellStart"/>
      <w:r w:rsidRPr="00C85EAF">
        <w:rPr>
          <w:rFonts w:cs="Arial"/>
          <w:color w:val="ED7D31" w:themeColor="accent2"/>
          <w:sz w:val="22"/>
          <w:szCs w:val="22"/>
        </w:rPr>
        <w:t>xxxx</w:t>
      </w:r>
      <w:proofErr w:type="spellEnd"/>
      <w:r w:rsidRPr="00C85EAF">
        <w:rPr>
          <w:rFonts w:cs="Arial"/>
          <w:color w:val="ED7D31" w:themeColor="accent2"/>
          <w:sz w:val="22"/>
          <w:szCs w:val="22"/>
        </w:rPr>
        <w:t xml:space="preserve"> xx </w:t>
      </w:r>
      <w:proofErr w:type="spellStart"/>
      <w:r w:rsidRPr="00C85EAF">
        <w:rPr>
          <w:rFonts w:cs="Arial"/>
          <w:color w:val="ED7D31" w:themeColor="accent2"/>
          <w:sz w:val="22"/>
          <w:szCs w:val="22"/>
        </w:rPr>
        <w:t>xx</w:t>
      </w:r>
      <w:proofErr w:type="spellEnd"/>
      <w:r w:rsidRPr="00C85EAF">
        <w:rPr>
          <w:rFonts w:cs="Arial"/>
          <w:color w:val="ED7D31" w:themeColor="accent2"/>
          <w:sz w:val="22"/>
          <w:szCs w:val="22"/>
        </w:rPr>
        <w:t xml:space="preserve"> xxx xx</w:t>
      </w:r>
      <w:r w:rsidRPr="00C85EAF">
        <w:rPr>
          <w:rFonts w:cs="Arial"/>
          <w:sz w:val="22"/>
          <w:szCs w:val="22"/>
        </w:rPr>
        <w:t xml:space="preserve">), </w:t>
      </w:r>
      <w:r w:rsidRPr="00C85EAF">
        <w:rPr>
          <w:rFonts w:cs="Arial"/>
          <w:color w:val="ED7D31" w:themeColor="accent2"/>
          <w:sz w:val="22"/>
          <w:szCs w:val="22"/>
        </w:rPr>
        <w:t>&lt; Fonction &gt;</w:t>
      </w:r>
      <w:r w:rsidRPr="00C85EAF">
        <w:rPr>
          <w:rFonts w:cs="Arial"/>
          <w:sz w:val="22"/>
          <w:szCs w:val="22"/>
        </w:rPr>
        <w:t xml:space="preserve"> auprès de </w:t>
      </w:r>
      <w:r w:rsidRPr="00C85EAF">
        <w:rPr>
          <w:rFonts w:cs="Arial"/>
          <w:color w:val="ED7D31" w:themeColor="accent2"/>
          <w:sz w:val="22"/>
          <w:szCs w:val="22"/>
        </w:rPr>
        <w:t>&lt; Administration &gt;</w:t>
      </w:r>
      <w:r w:rsidR="00C85EAF">
        <w:rPr>
          <w:rFonts w:cs="Arial"/>
          <w:sz w:val="22"/>
          <w:szCs w:val="22"/>
        </w:rPr>
        <w:t>.</w:t>
      </w:r>
    </w:p>
    <w:p w14:paraId="1CE40C79" w14:textId="485B7C7C" w:rsidR="00BA0103" w:rsidRPr="00C85EAF" w:rsidRDefault="002B496D" w:rsidP="002B496D">
      <w:pPr>
        <w:spacing w:after="120"/>
        <w:ind w:firstLine="567"/>
        <w:rPr>
          <w:rFonts w:cs="Arial"/>
          <w:sz w:val="22"/>
          <w:szCs w:val="22"/>
        </w:rPr>
      </w:pPr>
      <w:r w:rsidRPr="0041271B">
        <w:rPr>
          <w:rFonts w:cs="Arial"/>
          <w:b/>
          <w:sz w:val="22"/>
          <w:szCs w:val="22"/>
        </w:rPr>
        <w:t>Art. 2.</w:t>
      </w:r>
      <w:r w:rsidRPr="00C85EAF">
        <w:rPr>
          <w:rFonts w:cs="Arial"/>
          <w:sz w:val="22"/>
          <w:szCs w:val="22"/>
        </w:rPr>
        <w:t xml:space="preserve"> </w:t>
      </w:r>
      <w:r w:rsidR="00BA0103" w:rsidRPr="00C85EAF">
        <w:rPr>
          <w:rFonts w:cs="Arial"/>
          <w:sz w:val="22"/>
          <w:szCs w:val="22"/>
        </w:rPr>
        <w:t xml:space="preserve">Les frais de la procédure au montant de </w:t>
      </w:r>
      <w:r w:rsidR="00BA0103" w:rsidRPr="00C85EAF">
        <w:rPr>
          <w:rFonts w:cs="Arial"/>
          <w:color w:val="ED7D31" w:themeColor="accent2"/>
          <w:sz w:val="22"/>
          <w:szCs w:val="22"/>
          <w:lang w:val="fr-LU"/>
        </w:rPr>
        <w:t xml:space="preserve">&lt; montant frais &gt; </w:t>
      </w:r>
      <w:r w:rsidR="00BA0103" w:rsidRPr="00C85EAF">
        <w:rPr>
          <w:rFonts w:cs="Arial"/>
          <w:sz w:val="22"/>
          <w:szCs w:val="22"/>
          <w:lang w:val="fr-LU"/>
        </w:rPr>
        <w:t xml:space="preserve">euros sont à charge de </w:t>
      </w:r>
      <w:r w:rsidR="00BA0103" w:rsidRPr="00C85EAF">
        <w:rPr>
          <w:rFonts w:cs="Arial"/>
          <w:color w:val="ED7D31" w:themeColor="accent2"/>
          <w:sz w:val="22"/>
          <w:szCs w:val="22"/>
          <w:lang w:val="fr-LU"/>
        </w:rPr>
        <w:t>&lt; Madame/Monsieur &gt; &lt; Prénom &gt; &lt; Nom &gt;</w:t>
      </w:r>
      <w:r w:rsidR="00C85EAF">
        <w:rPr>
          <w:rFonts w:cs="Arial"/>
          <w:color w:val="ED7D31" w:themeColor="accent2"/>
          <w:sz w:val="22"/>
          <w:szCs w:val="22"/>
          <w:lang w:val="fr-LU"/>
        </w:rPr>
        <w:t xml:space="preserve"> si sanction sup. à amende 1/5 sinon à charge de l’Etat.</w:t>
      </w:r>
    </w:p>
    <w:p w14:paraId="15E402C3" w14:textId="17478313" w:rsidR="002B496D" w:rsidRPr="00C85EAF" w:rsidRDefault="002B496D" w:rsidP="002B496D">
      <w:pPr>
        <w:spacing w:after="120"/>
        <w:ind w:firstLine="567"/>
        <w:rPr>
          <w:rFonts w:cs="Arial"/>
          <w:sz w:val="22"/>
          <w:szCs w:val="22"/>
        </w:rPr>
      </w:pPr>
      <w:r w:rsidRPr="0041271B">
        <w:rPr>
          <w:rFonts w:cs="Arial"/>
          <w:b/>
          <w:sz w:val="22"/>
          <w:szCs w:val="22"/>
        </w:rPr>
        <w:t xml:space="preserve">Art. </w:t>
      </w:r>
      <w:r w:rsidR="00461648" w:rsidRPr="0041271B">
        <w:rPr>
          <w:rFonts w:cs="Arial"/>
          <w:b/>
          <w:sz w:val="22"/>
          <w:szCs w:val="22"/>
        </w:rPr>
        <w:t>3</w:t>
      </w:r>
      <w:r w:rsidRPr="0041271B">
        <w:rPr>
          <w:rFonts w:cs="Arial"/>
          <w:b/>
          <w:sz w:val="22"/>
          <w:szCs w:val="22"/>
        </w:rPr>
        <w:t>.</w:t>
      </w:r>
      <w:r w:rsidRPr="00C85EAF">
        <w:rPr>
          <w:rFonts w:cs="Arial"/>
          <w:sz w:val="22"/>
          <w:szCs w:val="22"/>
        </w:rPr>
        <w:t xml:space="preserve"> </w:t>
      </w:r>
      <w:r w:rsidR="009F7A2F" w:rsidRPr="00C85EAF">
        <w:rPr>
          <w:rFonts w:cs="Arial"/>
          <w:sz w:val="22"/>
          <w:szCs w:val="22"/>
        </w:rPr>
        <w:t>L</w:t>
      </w:r>
      <w:r w:rsidRPr="00C85EAF">
        <w:rPr>
          <w:rFonts w:cs="Arial"/>
          <w:sz w:val="22"/>
          <w:szCs w:val="22"/>
        </w:rPr>
        <w:t xml:space="preserve">e </w:t>
      </w:r>
      <w:r w:rsidR="00915BB0">
        <w:rPr>
          <w:rFonts w:cs="Arial"/>
          <w:sz w:val="22"/>
          <w:szCs w:val="22"/>
        </w:rPr>
        <w:t>m</w:t>
      </w:r>
      <w:r w:rsidRPr="00C85EAF">
        <w:rPr>
          <w:rFonts w:cs="Arial"/>
          <w:sz w:val="22"/>
          <w:szCs w:val="22"/>
        </w:rPr>
        <w:t>inistre</w:t>
      </w:r>
      <w:r w:rsidR="00915BB0">
        <w:rPr>
          <w:rFonts w:cs="Arial"/>
          <w:sz w:val="22"/>
          <w:szCs w:val="22"/>
        </w:rPr>
        <w:t xml:space="preserve"> ayant</w:t>
      </w:r>
      <w:r w:rsidRPr="00C85EAF">
        <w:rPr>
          <w:rFonts w:cs="Arial"/>
          <w:sz w:val="22"/>
          <w:szCs w:val="22"/>
        </w:rPr>
        <w:t xml:space="preserve"> </w:t>
      </w:r>
      <w:r w:rsidRPr="00C85EAF">
        <w:rPr>
          <w:rFonts w:cs="Arial"/>
          <w:color w:val="ED7D31" w:themeColor="accent2"/>
          <w:sz w:val="22"/>
          <w:szCs w:val="22"/>
          <w:lang w:val="fr-LU"/>
        </w:rPr>
        <w:t xml:space="preserve">&lt; </w:t>
      </w:r>
      <w:r w:rsidR="00915BB0">
        <w:rPr>
          <w:rFonts w:cs="Arial"/>
          <w:color w:val="ED7D31" w:themeColor="accent2"/>
          <w:sz w:val="22"/>
          <w:szCs w:val="22"/>
          <w:lang w:val="fr-LU"/>
        </w:rPr>
        <w:t>compétence gouvernementale spécifique</w:t>
      </w:r>
      <w:r w:rsidRPr="00C85EAF">
        <w:rPr>
          <w:rFonts w:cs="Arial"/>
          <w:color w:val="ED7D31" w:themeColor="accent2"/>
          <w:sz w:val="22"/>
          <w:szCs w:val="22"/>
          <w:lang w:val="fr-LU"/>
        </w:rPr>
        <w:t xml:space="preserve"> &gt;</w:t>
      </w:r>
      <w:r w:rsidR="009F7A2F" w:rsidRPr="00C85EAF">
        <w:rPr>
          <w:rFonts w:cs="Arial"/>
          <w:sz w:val="22"/>
          <w:szCs w:val="22"/>
          <w:lang w:val="fr-LU"/>
        </w:rPr>
        <w:t xml:space="preserve"> </w:t>
      </w:r>
      <w:r w:rsidR="00915BB0">
        <w:rPr>
          <w:rFonts w:cs="Arial"/>
          <w:sz w:val="22"/>
          <w:szCs w:val="22"/>
          <w:lang w:val="fr-LU"/>
        </w:rPr>
        <w:t xml:space="preserve">dans ses attributions </w:t>
      </w:r>
      <w:r w:rsidR="009F7A2F" w:rsidRPr="00C85EAF">
        <w:rPr>
          <w:rFonts w:cs="Arial"/>
          <w:sz w:val="22"/>
          <w:szCs w:val="22"/>
          <w:lang w:val="fr-LU"/>
        </w:rPr>
        <w:t>e</w:t>
      </w:r>
      <w:r w:rsidRPr="00C85EAF">
        <w:rPr>
          <w:rFonts w:cs="Arial"/>
          <w:sz w:val="22"/>
          <w:szCs w:val="22"/>
        </w:rPr>
        <w:t>st chargé de l’exécution du présent arrêté.</w:t>
      </w:r>
    </w:p>
    <w:p w14:paraId="674A9EE5" w14:textId="77777777" w:rsidR="002B496D" w:rsidRPr="00C85EAF" w:rsidRDefault="002B496D" w:rsidP="002B496D">
      <w:pPr>
        <w:rPr>
          <w:rFonts w:cs="Arial"/>
          <w:sz w:val="22"/>
          <w:szCs w:val="22"/>
        </w:rPr>
      </w:pPr>
    </w:p>
    <w:p w14:paraId="34BEAFE7" w14:textId="77777777" w:rsidR="002B496D" w:rsidRPr="00C85EAF" w:rsidRDefault="002B496D" w:rsidP="002B496D">
      <w:pPr>
        <w:rPr>
          <w:rFonts w:cs="Arial"/>
          <w:sz w:val="22"/>
          <w:szCs w:val="22"/>
        </w:rPr>
      </w:pPr>
    </w:p>
    <w:p w14:paraId="0C9654BB" w14:textId="77777777" w:rsidR="00C83A04" w:rsidRPr="00C85EAF" w:rsidRDefault="00C83A04" w:rsidP="002B496D">
      <w:pPr>
        <w:rPr>
          <w:rFonts w:cs="Arial"/>
          <w:sz w:val="22"/>
          <w:szCs w:val="22"/>
        </w:rPr>
      </w:pPr>
    </w:p>
    <w:p w14:paraId="115DB4CF" w14:textId="77777777" w:rsidR="00C83A04" w:rsidRPr="00C85EAF" w:rsidRDefault="00C83A04" w:rsidP="002B496D">
      <w:pPr>
        <w:rPr>
          <w:rFonts w:cs="Arial"/>
          <w:sz w:val="22"/>
          <w:szCs w:val="22"/>
        </w:rPr>
      </w:pPr>
    </w:p>
    <w:p w14:paraId="093016FC" w14:textId="1324628B" w:rsidR="00363E0D" w:rsidRPr="00C85EAF" w:rsidRDefault="007757FE" w:rsidP="00363E0D">
      <w:pPr>
        <w:ind w:left="5244" w:firstLine="420"/>
        <w:rPr>
          <w:rFonts w:cs="Arial"/>
          <w:sz w:val="22"/>
          <w:szCs w:val="22"/>
          <w:lang w:val="fr-LU"/>
        </w:rPr>
      </w:pPr>
      <w:r w:rsidRPr="00C85EAF">
        <w:rPr>
          <w:rFonts w:cs="Arial"/>
          <w:sz w:val="22"/>
          <w:szCs w:val="22"/>
        </w:rPr>
        <w:t>Fait</w:t>
      </w:r>
      <w:r w:rsidR="00363E0D" w:rsidRPr="00C85EAF">
        <w:rPr>
          <w:rFonts w:cs="Arial"/>
          <w:sz w:val="22"/>
          <w:szCs w:val="22"/>
        </w:rPr>
        <w:t xml:space="preserve"> le </w:t>
      </w:r>
      <w:r w:rsidR="00363E0D" w:rsidRPr="00C85EAF">
        <w:rPr>
          <w:rFonts w:cs="Arial"/>
          <w:color w:val="ED7D31" w:themeColor="accent2"/>
          <w:sz w:val="22"/>
          <w:szCs w:val="22"/>
          <w:lang w:val="fr-LU"/>
        </w:rPr>
        <w:t>&lt; Date &gt;</w:t>
      </w:r>
      <w:r w:rsidR="00363E0D" w:rsidRPr="00C85EAF">
        <w:rPr>
          <w:rFonts w:cs="Arial"/>
          <w:sz w:val="22"/>
          <w:szCs w:val="22"/>
          <w:lang w:val="fr-LU"/>
        </w:rPr>
        <w:t>.</w:t>
      </w:r>
    </w:p>
    <w:p w14:paraId="14EE746D" w14:textId="77777777" w:rsidR="00363E0D" w:rsidRPr="00C85EAF" w:rsidRDefault="00363E0D" w:rsidP="00363E0D">
      <w:pPr>
        <w:ind w:left="5244" w:firstLine="420"/>
        <w:rPr>
          <w:rFonts w:cs="Arial"/>
          <w:sz w:val="22"/>
          <w:szCs w:val="22"/>
        </w:rPr>
      </w:pPr>
    </w:p>
    <w:p w14:paraId="31A95499" w14:textId="2D7C3729" w:rsidR="00363E0D" w:rsidRPr="00C85EAF" w:rsidRDefault="005B1745" w:rsidP="00363E0D">
      <w:pPr>
        <w:ind w:left="5670"/>
        <w:rPr>
          <w:rFonts w:cs="Arial"/>
          <w:sz w:val="22"/>
          <w:szCs w:val="22"/>
        </w:rPr>
      </w:pPr>
      <w:r w:rsidRPr="00C85EAF">
        <w:rPr>
          <w:rFonts w:cs="Arial"/>
          <w:sz w:val="22"/>
          <w:szCs w:val="22"/>
        </w:rPr>
        <w:t xml:space="preserve">s. </w:t>
      </w:r>
      <w:r w:rsidR="00363E0D" w:rsidRPr="00C85EAF">
        <w:rPr>
          <w:rFonts w:cs="Arial"/>
          <w:sz w:val="22"/>
          <w:szCs w:val="22"/>
        </w:rPr>
        <w:t>Guillaume</w:t>
      </w:r>
    </w:p>
    <w:p w14:paraId="6C1D8A41" w14:textId="0735F2A7" w:rsidR="002B496D" w:rsidRPr="00C85EAF" w:rsidRDefault="002B496D" w:rsidP="002B496D">
      <w:pPr>
        <w:jc w:val="left"/>
        <w:rPr>
          <w:rFonts w:cs="Arial"/>
          <w:sz w:val="22"/>
          <w:szCs w:val="22"/>
        </w:rPr>
      </w:pPr>
      <w:r w:rsidRPr="00C85EAF">
        <w:rPr>
          <w:rFonts w:cs="Arial"/>
          <w:sz w:val="22"/>
          <w:szCs w:val="22"/>
        </w:rPr>
        <w:t xml:space="preserve">Le Ministre </w:t>
      </w:r>
      <w:r w:rsidRPr="00C85EAF">
        <w:rPr>
          <w:rFonts w:cs="Arial"/>
          <w:color w:val="ED7D31" w:themeColor="accent2"/>
          <w:sz w:val="22"/>
          <w:szCs w:val="22"/>
          <w:lang w:val="fr-LU"/>
        </w:rPr>
        <w:t>&lt; ressort ministériel &gt;</w:t>
      </w:r>
    </w:p>
    <w:p w14:paraId="444DC6F1" w14:textId="77777777" w:rsidR="002B496D" w:rsidRPr="00C85EAF" w:rsidRDefault="002B496D" w:rsidP="002B496D">
      <w:pPr>
        <w:rPr>
          <w:rFonts w:cs="Arial"/>
          <w:sz w:val="22"/>
          <w:szCs w:val="22"/>
        </w:rPr>
      </w:pPr>
      <w:r w:rsidRPr="00C85EAF">
        <w:rPr>
          <w:rFonts w:cs="Arial"/>
          <w:sz w:val="22"/>
          <w:szCs w:val="22"/>
        </w:rPr>
        <w:t xml:space="preserve">s. </w:t>
      </w:r>
      <w:r w:rsidRPr="00C85EAF">
        <w:rPr>
          <w:rFonts w:cs="Arial"/>
          <w:color w:val="ED7D31" w:themeColor="accent2"/>
          <w:sz w:val="22"/>
          <w:szCs w:val="22"/>
          <w:lang w:val="fr-LU"/>
        </w:rPr>
        <w:t>&lt; Ministre &gt;</w:t>
      </w:r>
    </w:p>
    <w:p w14:paraId="76D5D19B" w14:textId="77777777" w:rsidR="002B496D" w:rsidRPr="00C85EAF" w:rsidRDefault="002B496D" w:rsidP="002B496D">
      <w:pPr>
        <w:rPr>
          <w:rFonts w:cs="Arial"/>
          <w:sz w:val="22"/>
          <w:szCs w:val="22"/>
        </w:rPr>
      </w:pPr>
    </w:p>
    <w:p w14:paraId="46F81C2F" w14:textId="77777777" w:rsidR="00C85EAF" w:rsidRPr="00C85EAF" w:rsidRDefault="00C85EAF" w:rsidP="002B496D">
      <w:pPr>
        <w:rPr>
          <w:rFonts w:cs="Arial"/>
          <w:sz w:val="22"/>
          <w:szCs w:val="22"/>
        </w:rPr>
      </w:pPr>
    </w:p>
    <w:p w14:paraId="282F146F" w14:textId="77777777" w:rsidR="00360557" w:rsidRPr="00C85EAF" w:rsidRDefault="00360557" w:rsidP="002B496D">
      <w:pPr>
        <w:rPr>
          <w:rFonts w:cs="Arial"/>
          <w:sz w:val="22"/>
          <w:szCs w:val="22"/>
        </w:rPr>
      </w:pPr>
    </w:p>
    <w:p w14:paraId="7D0DD67D" w14:textId="77777777" w:rsidR="00360557" w:rsidRPr="00C85EAF" w:rsidRDefault="00360557" w:rsidP="002B496D">
      <w:pPr>
        <w:rPr>
          <w:rFonts w:cs="Arial"/>
          <w:sz w:val="22"/>
          <w:szCs w:val="22"/>
        </w:rPr>
      </w:pPr>
    </w:p>
    <w:p w14:paraId="7FF31A5F" w14:textId="77777777" w:rsidR="00360557" w:rsidRPr="00C85EAF" w:rsidRDefault="00360557" w:rsidP="002B496D">
      <w:pPr>
        <w:rPr>
          <w:rFonts w:cs="Arial"/>
          <w:sz w:val="22"/>
          <w:szCs w:val="22"/>
        </w:rPr>
      </w:pPr>
    </w:p>
    <w:p w14:paraId="53C0B733" w14:textId="77777777" w:rsidR="007757FE" w:rsidRPr="00C85EAF" w:rsidRDefault="007757FE" w:rsidP="002B496D">
      <w:pPr>
        <w:rPr>
          <w:rFonts w:cs="Arial"/>
          <w:sz w:val="22"/>
          <w:szCs w:val="22"/>
        </w:rPr>
      </w:pPr>
    </w:p>
    <w:p w14:paraId="02E8D78F" w14:textId="77777777" w:rsidR="007757FE" w:rsidRPr="00C85EAF" w:rsidRDefault="007757FE" w:rsidP="002B496D">
      <w:pPr>
        <w:rPr>
          <w:rFonts w:cs="Arial"/>
          <w:sz w:val="22"/>
          <w:szCs w:val="22"/>
        </w:rPr>
      </w:pPr>
    </w:p>
    <w:p w14:paraId="754097A4" w14:textId="77777777" w:rsidR="00461648" w:rsidRPr="00C85EAF" w:rsidRDefault="00461648" w:rsidP="002B496D">
      <w:pPr>
        <w:rPr>
          <w:rFonts w:cs="Arial"/>
          <w:b/>
          <w:sz w:val="22"/>
          <w:szCs w:val="22"/>
        </w:rPr>
      </w:pPr>
    </w:p>
    <w:p w14:paraId="70E6823B" w14:textId="77777777" w:rsidR="00461648" w:rsidRPr="00C85EAF" w:rsidRDefault="00461648" w:rsidP="002B496D">
      <w:pPr>
        <w:rPr>
          <w:rFonts w:cs="Arial"/>
          <w:b/>
          <w:sz w:val="22"/>
          <w:szCs w:val="22"/>
        </w:rPr>
      </w:pPr>
    </w:p>
    <w:p w14:paraId="7D70B483" w14:textId="77777777" w:rsidR="00461648" w:rsidRPr="00C85EAF" w:rsidRDefault="00461648" w:rsidP="002B496D">
      <w:pPr>
        <w:rPr>
          <w:rFonts w:cs="Arial"/>
          <w:b/>
          <w:sz w:val="22"/>
          <w:szCs w:val="22"/>
        </w:rPr>
      </w:pPr>
    </w:p>
    <w:p w14:paraId="4C27B040" w14:textId="77777777" w:rsidR="00461648" w:rsidRPr="00C85EAF" w:rsidRDefault="00461648" w:rsidP="002B496D">
      <w:pPr>
        <w:rPr>
          <w:rFonts w:cs="Arial"/>
          <w:b/>
          <w:sz w:val="22"/>
          <w:szCs w:val="22"/>
        </w:rPr>
      </w:pPr>
    </w:p>
    <w:p w14:paraId="2DA3B1B6" w14:textId="77777777" w:rsidR="00461648" w:rsidRPr="00C85EAF" w:rsidRDefault="00461648" w:rsidP="002B496D">
      <w:pPr>
        <w:rPr>
          <w:rFonts w:cs="Arial"/>
          <w:b/>
          <w:sz w:val="22"/>
          <w:szCs w:val="22"/>
        </w:rPr>
      </w:pPr>
    </w:p>
    <w:p w14:paraId="442CE43D" w14:textId="77777777" w:rsidR="00461648" w:rsidRPr="00C85EAF" w:rsidRDefault="00461648" w:rsidP="002B496D">
      <w:pPr>
        <w:rPr>
          <w:rFonts w:cs="Arial"/>
          <w:b/>
          <w:sz w:val="22"/>
          <w:szCs w:val="22"/>
        </w:rPr>
      </w:pPr>
    </w:p>
    <w:p w14:paraId="6A7408E7" w14:textId="093CC976" w:rsidR="002B496D" w:rsidRPr="00AF1700" w:rsidRDefault="002B496D" w:rsidP="002B496D">
      <w:pPr>
        <w:rPr>
          <w:rFonts w:cs="Arial"/>
          <w:b/>
          <w:sz w:val="22"/>
          <w:szCs w:val="22"/>
        </w:rPr>
      </w:pPr>
      <w:r w:rsidRPr="001571F1">
        <w:rPr>
          <w:rFonts w:cs="Arial"/>
          <w:b/>
          <w:sz w:val="22"/>
          <w:szCs w:val="22"/>
        </w:rPr>
        <w:t>Voies de recours : v. verso</w:t>
      </w:r>
      <w:r w:rsidR="00AF1700" w:rsidRPr="001571F1">
        <w:rPr>
          <w:rFonts w:cs="Arial"/>
          <w:sz w:val="22"/>
          <w:szCs w:val="22"/>
          <w:highlight w:val="yellow"/>
        </w:rPr>
        <w:br w:type="page"/>
      </w:r>
      <w:r w:rsidRPr="00AF1700">
        <w:rPr>
          <w:rFonts w:cs="Arial"/>
          <w:b/>
          <w:sz w:val="22"/>
          <w:szCs w:val="22"/>
        </w:rPr>
        <w:t xml:space="preserve">Voies de recours : </w:t>
      </w:r>
    </w:p>
    <w:p w14:paraId="00866CE0" w14:textId="77777777" w:rsidR="002B496D" w:rsidRPr="00AF1700" w:rsidRDefault="002B496D" w:rsidP="002B496D">
      <w:pPr>
        <w:rPr>
          <w:rFonts w:cs="Arial"/>
          <w:sz w:val="22"/>
          <w:szCs w:val="22"/>
        </w:rPr>
      </w:pPr>
    </w:p>
    <w:p w14:paraId="400B7084" w14:textId="77777777" w:rsidR="002B496D" w:rsidRPr="00AF1700" w:rsidRDefault="002B496D" w:rsidP="002B496D">
      <w:pPr>
        <w:rPr>
          <w:rFonts w:cs="Arial"/>
          <w:sz w:val="22"/>
          <w:szCs w:val="22"/>
          <w:lang w:val="fr-CH"/>
        </w:rPr>
      </w:pPr>
      <w:r w:rsidRPr="00AF1700">
        <w:rPr>
          <w:rFonts w:cs="Arial"/>
          <w:sz w:val="22"/>
          <w:szCs w:val="22"/>
          <w:lang w:val="fr-CH"/>
        </w:rPr>
        <w:t>Il peut être introduit recours en annulation contre la présente décision. Le recours est formé par requête signée d’un avocat inscrit sur la liste I des tableaux dressés par les conseils des Ordres des avocats.</w:t>
      </w:r>
    </w:p>
    <w:p w14:paraId="11E85911" w14:textId="77777777" w:rsidR="002B496D" w:rsidRPr="00AF1700" w:rsidRDefault="002B496D" w:rsidP="002B496D">
      <w:pPr>
        <w:rPr>
          <w:rFonts w:cs="Arial"/>
          <w:sz w:val="22"/>
          <w:szCs w:val="22"/>
          <w:lang w:val="fr-CH"/>
        </w:rPr>
      </w:pPr>
    </w:p>
    <w:p w14:paraId="19AD8957" w14:textId="77777777" w:rsidR="002B496D" w:rsidRPr="00AF1700" w:rsidRDefault="002B496D" w:rsidP="002B496D">
      <w:pPr>
        <w:rPr>
          <w:rFonts w:cs="Arial"/>
          <w:sz w:val="22"/>
          <w:szCs w:val="22"/>
          <w:lang w:val="fr-CH"/>
        </w:rPr>
      </w:pPr>
      <w:r w:rsidRPr="00AF1700">
        <w:rPr>
          <w:rFonts w:cs="Arial"/>
          <w:sz w:val="22"/>
          <w:szCs w:val="22"/>
          <w:lang w:val="fr-CH"/>
        </w:rPr>
        <w:t xml:space="preserve">La requête est à adresser au tribunal administratif, 1, rue du Fort </w:t>
      </w:r>
      <w:proofErr w:type="spellStart"/>
      <w:r w:rsidRPr="00AF1700">
        <w:rPr>
          <w:rFonts w:cs="Arial"/>
          <w:sz w:val="22"/>
          <w:szCs w:val="22"/>
          <w:lang w:val="fr-CH"/>
        </w:rPr>
        <w:t>Thüngen</w:t>
      </w:r>
      <w:proofErr w:type="spellEnd"/>
      <w:r w:rsidRPr="00AF1700">
        <w:rPr>
          <w:rFonts w:cs="Arial"/>
          <w:sz w:val="22"/>
          <w:szCs w:val="22"/>
          <w:lang w:val="fr-CH"/>
        </w:rPr>
        <w:t>, L-1499 Luxembourg, dans le délai de trois mois après la date de notification de la décision au requérant.</w:t>
      </w:r>
    </w:p>
    <w:p w14:paraId="317A8FDF" w14:textId="77777777" w:rsidR="002B496D" w:rsidRPr="00AF1700" w:rsidRDefault="002B496D" w:rsidP="002B496D">
      <w:pPr>
        <w:rPr>
          <w:rFonts w:cs="Arial"/>
          <w:sz w:val="22"/>
          <w:szCs w:val="22"/>
          <w:lang w:val="fr-CH"/>
        </w:rPr>
      </w:pPr>
    </w:p>
    <w:p w14:paraId="45EE1981" w14:textId="77777777" w:rsidR="002B496D" w:rsidRPr="00AF1700" w:rsidRDefault="002B496D" w:rsidP="002B496D">
      <w:pPr>
        <w:rPr>
          <w:rFonts w:cs="Arial"/>
          <w:sz w:val="22"/>
          <w:szCs w:val="22"/>
          <w:lang w:val="fr-CH"/>
        </w:rPr>
      </w:pPr>
      <w:r w:rsidRPr="00AF1700">
        <w:rPr>
          <w:rFonts w:cs="Arial"/>
          <w:sz w:val="22"/>
          <w:szCs w:val="22"/>
          <w:lang w:val="fr-CH"/>
        </w:rPr>
        <w:t>La requête, qui porte date, contient les nom(s), prénom(s) et domicile du requérant, la désignation de la décision contre laquelle le recours est dirigé, l’exposé sommaire des faits et moyens invoqués, l’objet de la demande et le relevé des pièces dont le requérant entend se servir.</w:t>
      </w:r>
    </w:p>
    <w:p w14:paraId="5A554C3E" w14:textId="77777777" w:rsidR="002B496D" w:rsidRPr="00AF1700" w:rsidRDefault="002B496D" w:rsidP="002B496D">
      <w:pPr>
        <w:rPr>
          <w:rFonts w:cs="Arial"/>
          <w:sz w:val="22"/>
          <w:szCs w:val="22"/>
          <w:lang w:val="fr-CH"/>
        </w:rPr>
      </w:pPr>
    </w:p>
    <w:p w14:paraId="155AD352" w14:textId="77777777" w:rsidR="002B496D" w:rsidRPr="00AF1700" w:rsidRDefault="002B496D" w:rsidP="002B496D">
      <w:pPr>
        <w:rPr>
          <w:rFonts w:cs="Arial"/>
          <w:sz w:val="22"/>
          <w:szCs w:val="22"/>
          <w:lang w:val="fr-CH"/>
        </w:rPr>
      </w:pPr>
      <w:r w:rsidRPr="00AF1700">
        <w:rPr>
          <w:rFonts w:cs="Arial"/>
          <w:sz w:val="22"/>
          <w:szCs w:val="22"/>
          <w:lang w:val="fr-CH"/>
        </w:rPr>
        <w:t>La requête introductive est déposée au greffe du tribunal, en original et quatre copies. Les pièces énoncées sont jointes en quatre copies. La décision critiquée doit figurer en copie parmi les pièces versées.</w:t>
      </w:r>
    </w:p>
    <w:p w14:paraId="5869C0BD" w14:textId="77777777" w:rsidR="002B496D" w:rsidRPr="00AF1700" w:rsidRDefault="002B496D" w:rsidP="002B496D">
      <w:pPr>
        <w:rPr>
          <w:rFonts w:cs="Arial"/>
          <w:sz w:val="22"/>
          <w:szCs w:val="22"/>
        </w:rPr>
      </w:pPr>
    </w:p>
    <w:p w14:paraId="6C13E53B" w14:textId="77777777" w:rsidR="002B496D" w:rsidRPr="00AF1700" w:rsidRDefault="002B496D" w:rsidP="002B496D">
      <w:pPr>
        <w:rPr>
          <w:rFonts w:cs="Arial"/>
          <w:sz w:val="22"/>
          <w:szCs w:val="22"/>
          <w:highlight w:val="yellow"/>
        </w:rPr>
      </w:pPr>
    </w:p>
    <w:p w14:paraId="524DE8B7" w14:textId="77777777" w:rsidR="002B496D" w:rsidRPr="00AF1700" w:rsidRDefault="002B496D" w:rsidP="002B496D">
      <w:pPr>
        <w:rPr>
          <w:rFonts w:cs="Arial"/>
          <w:sz w:val="22"/>
          <w:szCs w:val="22"/>
        </w:rPr>
      </w:pPr>
    </w:p>
    <w:p w14:paraId="11E59E0F" w14:textId="77777777" w:rsidR="002B496D" w:rsidRPr="00AF1700" w:rsidRDefault="002B496D" w:rsidP="002B496D">
      <w:pPr>
        <w:rPr>
          <w:rFonts w:cs="Arial"/>
          <w:sz w:val="22"/>
          <w:szCs w:val="22"/>
        </w:rPr>
      </w:pPr>
    </w:p>
    <w:p w14:paraId="30ED564E" w14:textId="77777777" w:rsidR="002B496D" w:rsidRPr="00AF1700" w:rsidRDefault="002B496D" w:rsidP="002B496D">
      <w:pPr>
        <w:rPr>
          <w:rFonts w:cs="Arial"/>
          <w:sz w:val="22"/>
          <w:szCs w:val="22"/>
        </w:rPr>
      </w:pPr>
    </w:p>
    <w:p w14:paraId="1C14B24C" w14:textId="77777777" w:rsidR="002B496D" w:rsidRPr="00AF1700" w:rsidRDefault="002B496D" w:rsidP="002B496D">
      <w:pPr>
        <w:rPr>
          <w:rFonts w:cs="Arial"/>
          <w:sz w:val="22"/>
          <w:szCs w:val="22"/>
        </w:rPr>
      </w:pPr>
    </w:p>
    <w:p w14:paraId="6108DDC8" w14:textId="77777777" w:rsidR="002B496D" w:rsidRPr="00AF1700" w:rsidRDefault="002B496D" w:rsidP="002B496D">
      <w:pPr>
        <w:rPr>
          <w:rFonts w:cs="Arial"/>
          <w:sz w:val="22"/>
          <w:szCs w:val="22"/>
        </w:rPr>
      </w:pPr>
    </w:p>
    <w:p w14:paraId="2C312922" w14:textId="77777777" w:rsidR="002B496D" w:rsidRPr="00AF1700" w:rsidRDefault="002B496D" w:rsidP="00360557">
      <w:pPr>
        <w:rPr>
          <w:rFonts w:cs="Arial"/>
          <w:sz w:val="22"/>
          <w:szCs w:val="22"/>
        </w:rPr>
      </w:pPr>
    </w:p>
    <w:p w14:paraId="7AF980E4" w14:textId="77777777" w:rsidR="00360557" w:rsidRDefault="00360557" w:rsidP="00360557">
      <w:pPr>
        <w:rPr>
          <w:rFonts w:cs="Arial"/>
          <w:sz w:val="22"/>
          <w:szCs w:val="22"/>
        </w:rPr>
      </w:pPr>
    </w:p>
    <w:p w14:paraId="19229B09" w14:textId="77777777" w:rsidR="00360557" w:rsidRDefault="00360557" w:rsidP="00360557">
      <w:pPr>
        <w:rPr>
          <w:rFonts w:cs="Arial"/>
          <w:sz w:val="22"/>
          <w:szCs w:val="22"/>
        </w:rPr>
      </w:pPr>
    </w:p>
    <w:p w14:paraId="2EC2CFD2" w14:textId="77777777" w:rsidR="00360557" w:rsidRDefault="00360557" w:rsidP="00360557">
      <w:pPr>
        <w:rPr>
          <w:rFonts w:cs="Arial"/>
          <w:sz w:val="22"/>
          <w:szCs w:val="22"/>
        </w:rPr>
      </w:pPr>
    </w:p>
    <w:p w14:paraId="5D3C40AA" w14:textId="77777777" w:rsidR="00360557" w:rsidRDefault="00360557" w:rsidP="00360557">
      <w:pPr>
        <w:rPr>
          <w:rFonts w:cs="Arial"/>
          <w:sz w:val="22"/>
          <w:szCs w:val="22"/>
        </w:rPr>
      </w:pPr>
    </w:p>
    <w:p w14:paraId="51A3D767" w14:textId="77777777" w:rsidR="00360557" w:rsidRDefault="00360557" w:rsidP="00360557">
      <w:pPr>
        <w:rPr>
          <w:rFonts w:cs="Arial"/>
          <w:sz w:val="22"/>
          <w:szCs w:val="22"/>
        </w:rPr>
      </w:pPr>
    </w:p>
    <w:p w14:paraId="7503D145" w14:textId="77777777" w:rsidR="002B496D" w:rsidRDefault="002B496D" w:rsidP="00360557">
      <w:pPr>
        <w:rPr>
          <w:rFonts w:cs="Arial"/>
          <w:sz w:val="22"/>
          <w:szCs w:val="22"/>
        </w:rPr>
      </w:pPr>
    </w:p>
    <w:p w14:paraId="333EF8B5" w14:textId="77777777" w:rsidR="00461648" w:rsidRDefault="00461648" w:rsidP="00360557">
      <w:pPr>
        <w:rPr>
          <w:rFonts w:cs="Arial"/>
          <w:sz w:val="22"/>
          <w:szCs w:val="22"/>
        </w:rPr>
      </w:pPr>
    </w:p>
    <w:p w14:paraId="252B53CE" w14:textId="77777777" w:rsidR="00461648" w:rsidRDefault="00461648" w:rsidP="00360557">
      <w:pPr>
        <w:rPr>
          <w:rFonts w:cs="Arial"/>
          <w:sz w:val="22"/>
          <w:szCs w:val="22"/>
        </w:rPr>
      </w:pPr>
    </w:p>
    <w:p w14:paraId="0A991B97" w14:textId="77777777" w:rsidR="00461648" w:rsidRDefault="00461648" w:rsidP="00360557">
      <w:pPr>
        <w:rPr>
          <w:rFonts w:cs="Arial"/>
          <w:sz w:val="22"/>
          <w:szCs w:val="22"/>
        </w:rPr>
      </w:pPr>
    </w:p>
    <w:p w14:paraId="0B5ABB2D" w14:textId="77777777" w:rsidR="00461648" w:rsidRDefault="00461648" w:rsidP="00360557">
      <w:pPr>
        <w:rPr>
          <w:rFonts w:cs="Arial"/>
          <w:sz w:val="22"/>
          <w:szCs w:val="22"/>
        </w:rPr>
      </w:pPr>
    </w:p>
    <w:p w14:paraId="355E4211" w14:textId="77777777" w:rsidR="00D3160C" w:rsidRDefault="00D3160C" w:rsidP="00360557">
      <w:pPr>
        <w:rPr>
          <w:rFonts w:cs="Arial"/>
          <w:sz w:val="22"/>
          <w:szCs w:val="22"/>
        </w:rPr>
      </w:pPr>
    </w:p>
    <w:p w14:paraId="1B7E4711" w14:textId="77777777" w:rsidR="00D3160C" w:rsidRDefault="00D3160C" w:rsidP="00360557">
      <w:pPr>
        <w:rPr>
          <w:rFonts w:cs="Arial"/>
          <w:sz w:val="22"/>
          <w:szCs w:val="22"/>
        </w:rPr>
      </w:pPr>
    </w:p>
    <w:p w14:paraId="40CC9F20" w14:textId="77777777" w:rsidR="00461648" w:rsidRDefault="00461648" w:rsidP="00360557">
      <w:pPr>
        <w:rPr>
          <w:rFonts w:cs="Arial"/>
          <w:sz w:val="22"/>
          <w:szCs w:val="22"/>
        </w:rPr>
      </w:pPr>
    </w:p>
    <w:p w14:paraId="3E4A4EE7" w14:textId="77777777" w:rsidR="00461648" w:rsidRPr="00360557" w:rsidRDefault="00461648" w:rsidP="00360557">
      <w:pPr>
        <w:rPr>
          <w:rFonts w:cs="Arial"/>
          <w:sz w:val="22"/>
          <w:szCs w:val="22"/>
        </w:rPr>
      </w:pPr>
    </w:p>
    <w:p w14:paraId="068C0210" w14:textId="7E9EBD93" w:rsidR="002B496D" w:rsidRPr="00360557" w:rsidRDefault="002B496D" w:rsidP="002B496D">
      <w:pPr>
        <w:rPr>
          <w:rFonts w:cs="Arial"/>
          <w:sz w:val="22"/>
          <w:szCs w:val="22"/>
        </w:rPr>
      </w:pPr>
      <w:r w:rsidRPr="00360557">
        <w:rPr>
          <w:rFonts w:cs="Arial"/>
          <w:sz w:val="22"/>
          <w:szCs w:val="22"/>
        </w:rPr>
        <w:t>Pour expédition conforme à l’intéressé</w:t>
      </w:r>
      <w:r w:rsidR="00620AC8" w:rsidRPr="00360557">
        <w:rPr>
          <w:rFonts w:cs="Arial"/>
          <w:color w:val="ED7D31" w:themeColor="accent2"/>
          <w:sz w:val="22"/>
          <w:szCs w:val="22"/>
          <w:lang w:val="fr-LU"/>
        </w:rPr>
        <w:t>&lt;</w:t>
      </w:r>
      <w:r w:rsidRPr="00360557">
        <w:rPr>
          <w:rFonts w:cs="Arial"/>
          <w:color w:val="ED7D31" w:themeColor="accent2"/>
          <w:sz w:val="22"/>
          <w:szCs w:val="22"/>
        </w:rPr>
        <w:t>e</w:t>
      </w:r>
      <w:r w:rsidR="00620AC8" w:rsidRPr="00360557">
        <w:rPr>
          <w:rFonts w:cs="Arial"/>
          <w:color w:val="ED7D31" w:themeColor="accent2"/>
          <w:sz w:val="22"/>
          <w:szCs w:val="22"/>
        </w:rPr>
        <w:t>&gt;</w:t>
      </w:r>
      <w:r w:rsidR="00461648">
        <w:rPr>
          <w:rFonts w:cs="Arial"/>
          <w:color w:val="ED7D31" w:themeColor="accent2"/>
          <w:sz w:val="22"/>
          <w:szCs w:val="22"/>
        </w:rPr>
        <w:t xml:space="preserve"> </w:t>
      </w:r>
      <w:r w:rsidR="00461648" w:rsidRPr="00D3160C">
        <w:rPr>
          <w:rFonts w:cs="Arial"/>
          <w:sz w:val="22"/>
          <w:szCs w:val="22"/>
        </w:rPr>
        <w:t>pour lui servir de titre</w:t>
      </w:r>
      <w:r w:rsidRPr="00360557">
        <w:rPr>
          <w:rFonts w:cs="Arial"/>
          <w:sz w:val="22"/>
          <w:szCs w:val="22"/>
        </w:rPr>
        <w:t xml:space="preserve">, à </w:t>
      </w:r>
      <w:r w:rsidR="0064215B" w:rsidRPr="00360557">
        <w:rPr>
          <w:rFonts w:cs="Arial"/>
          <w:color w:val="ED7D31" w:themeColor="accent2"/>
          <w:sz w:val="22"/>
          <w:szCs w:val="22"/>
        </w:rPr>
        <w:t>&lt; Madame/</w:t>
      </w:r>
      <w:r w:rsidRPr="00360557">
        <w:rPr>
          <w:rFonts w:cs="Arial"/>
          <w:color w:val="ED7D31" w:themeColor="accent2"/>
          <w:sz w:val="22"/>
          <w:szCs w:val="22"/>
        </w:rPr>
        <w:t>Monsieur</w:t>
      </w:r>
      <w:r w:rsidR="0064215B" w:rsidRPr="00360557">
        <w:rPr>
          <w:rFonts w:cs="Arial"/>
          <w:color w:val="ED7D31" w:themeColor="accent2"/>
          <w:sz w:val="22"/>
          <w:szCs w:val="22"/>
        </w:rPr>
        <w:t xml:space="preserve"> &gt;</w:t>
      </w:r>
      <w:r w:rsidRPr="00360557">
        <w:rPr>
          <w:rFonts w:cs="Arial"/>
          <w:color w:val="ED7D31" w:themeColor="accent2"/>
          <w:sz w:val="22"/>
          <w:szCs w:val="22"/>
        </w:rPr>
        <w:t xml:space="preserve"> </w:t>
      </w:r>
      <w:r w:rsidRPr="00360557">
        <w:rPr>
          <w:rFonts w:cs="Arial"/>
          <w:sz w:val="22"/>
          <w:szCs w:val="22"/>
        </w:rPr>
        <w:t xml:space="preserve">le Commissaire du Gouvernement </w:t>
      </w:r>
      <w:r w:rsidRPr="00360557">
        <w:rPr>
          <w:rFonts w:cs="Arial"/>
          <w:color w:val="ED7D31" w:themeColor="accent2"/>
          <w:sz w:val="22"/>
          <w:szCs w:val="22"/>
        </w:rPr>
        <w:t xml:space="preserve">adjoint </w:t>
      </w:r>
      <w:r w:rsidRPr="00360557">
        <w:rPr>
          <w:rFonts w:cs="Arial"/>
          <w:sz w:val="22"/>
          <w:szCs w:val="22"/>
        </w:rPr>
        <w:t xml:space="preserve">chargé de l’instruction disciplinaire, à </w:t>
      </w:r>
      <w:r w:rsidR="00620AC8" w:rsidRPr="00360557">
        <w:rPr>
          <w:rFonts w:cs="Arial"/>
          <w:color w:val="ED7D31" w:themeColor="accent2"/>
          <w:sz w:val="22"/>
          <w:szCs w:val="22"/>
          <w:lang w:val="fr-LU"/>
        </w:rPr>
        <w:t xml:space="preserve">&lt; </w:t>
      </w:r>
      <w:r w:rsidR="00620AC8" w:rsidRPr="00360557">
        <w:rPr>
          <w:rFonts w:cs="Arial"/>
          <w:color w:val="ED7D31" w:themeColor="accent2"/>
          <w:sz w:val="22"/>
          <w:szCs w:val="22"/>
        </w:rPr>
        <w:t>Madame/</w:t>
      </w:r>
      <w:r w:rsidRPr="00360557">
        <w:rPr>
          <w:rFonts w:cs="Arial"/>
          <w:color w:val="ED7D31" w:themeColor="accent2"/>
          <w:sz w:val="22"/>
          <w:szCs w:val="22"/>
        </w:rPr>
        <w:t>Monsieur</w:t>
      </w:r>
      <w:r w:rsidR="00620AC8" w:rsidRPr="00360557">
        <w:rPr>
          <w:rFonts w:cs="Arial"/>
          <w:color w:val="ED7D31" w:themeColor="accent2"/>
          <w:sz w:val="22"/>
          <w:szCs w:val="22"/>
        </w:rPr>
        <w:t xml:space="preserve"> &gt;</w:t>
      </w:r>
      <w:r w:rsidR="00620AC8" w:rsidRPr="00360557">
        <w:rPr>
          <w:rFonts w:cs="Arial"/>
          <w:sz w:val="22"/>
          <w:szCs w:val="22"/>
        </w:rPr>
        <w:t xml:space="preserve"> </w:t>
      </w:r>
      <w:r w:rsidRPr="00360557">
        <w:rPr>
          <w:rFonts w:cs="Arial"/>
          <w:sz w:val="22"/>
          <w:szCs w:val="22"/>
        </w:rPr>
        <w:t xml:space="preserve">le </w:t>
      </w:r>
      <w:r w:rsidRPr="00360557">
        <w:rPr>
          <w:rFonts w:cs="Arial"/>
          <w:color w:val="ED7D31" w:themeColor="accent2"/>
          <w:sz w:val="22"/>
          <w:szCs w:val="22"/>
        </w:rPr>
        <w:t>&lt; Chef d’administration &gt;</w:t>
      </w:r>
      <w:r w:rsidRPr="00360557">
        <w:rPr>
          <w:rFonts w:cs="Arial"/>
          <w:sz w:val="22"/>
          <w:szCs w:val="22"/>
        </w:rPr>
        <w:t xml:space="preserve"> pour information, </w:t>
      </w:r>
      <w:r w:rsidRPr="00360557">
        <w:rPr>
          <w:rFonts w:cs="Arial"/>
          <w:color w:val="ED7D31" w:themeColor="accent2"/>
          <w:sz w:val="22"/>
          <w:szCs w:val="22"/>
        </w:rPr>
        <w:t xml:space="preserve">et à l’Administration de l’Enregistrement et des Domaines </w:t>
      </w:r>
      <w:r w:rsidR="003B1264">
        <w:rPr>
          <w:rFonts w:cs="Arial"/>
          <w:color w:val="ED7D31" w:themeColor="accent2"/>
          <w:sz w:val="22"/>
          <w:szCs w:val="22"/>
        </w:rPr>
        <w:t xml:space="preserve">et de la TVA </w:t>
      </w:r>
      <w:r w:rsidRPr="00360557">
        <w:rPr>
          <w:rFonts w:cs="Arial"/>
          <w:color w:val="ED7D31" w:themeColor="accent2"/>
          <w:sz w:val="22"/>
          <w:szCs w:val="22"/>
        </w:rPr>
        <w:t>pour exécution (seulement si sanction = amende) et au Centre de gestion du personnel et de l’organisation de l’Etat pour exécution (seulement si sanction a conséquence sur traitement ou carrière)</w:t>
      </w:r>
      <w:r w:rsidRPr="00360557">
        <w:rPr>
          <w:rFonts w:cs="Arial"/>
          <w:sz w:val="22"/>
          <w:szCs w:val="22"/>
        </w:rPr>
        <w:t>.</w:t>
      </w:r>
    </w:p>
    <w:p w14:paraId="2D4FA871" w14:textId="7018AF77" w:rsidR="002B496D" w:rsidRDefault="002B496D" w:rsidP="002B496D">
      <w:pPr>
        <w:rPr>
          <w:rFonts w:cs="Arial"/>
          <w:sz w:val="22"/>
          <w:szCs w:val="22"/>
        </w:rPr>
      </w:pPr>
    </w:p>
    <w:p w14:paraId="7FDFF7CE" w14:textId="77777777" w:rsidR="00C83A04" w:rsidRDefault="00C83A04" w:rsidP="002B496D">
      <w:pPr>
        <w:rPr>
          <w:rFonts w:cs="Arial"/>
          <w:sz w:val="22"/>
          <w:szCs w:val="22"/>
        </w:rPr>
      </w:pPr>
    </w:p>
    <w:p w14:paraId="124DBBDA" w14:textId="77777777" w:rsidR="00C83A04" w:rsidRPr="00AF1700" w:rsidRDefault="00C83A04" w:rsidP="002B496D">
      <w:pPr>
        <w:rPr>
          <w:rFonts w:cs="Arial"/>
          <w:sz w:val="22"/>
          <w:szCs w:val="22"/>
        </w:rPr>
      </w:pPr>
    </w:p>
    <w:p w14:paraId="63FDD3F6" w14:textId="76925CBC" w:rsidR="002B496D" w:rsidRPr="00AF1700" w:rsidRDefault="002B496D" w:rsidP="002B496D">
      <w:pPr>
        <w:ind w:left="4962"/>
        <w:rPr>
          <w:rFonts w:cs="Arial"/>
          <w:sz w:val="22"/>
          <w:szCs w:val="22"/>
        </w:rPr>
      </w:pPr>
      <w:r w:rsidRPr="00AF1700">
        <w:rPr>
          <w:rFonts w:cs="Arial"/>
          <w:sz w:val="22"/>
          <w:szCs w:val="22"/>
        </w:rPr>
        <w:t xml:space="preserve">Luxembourg, le </w:t>
      </w:r>
      <w:r w:rsidRPr="00AF1700">
        <w:rPr>
          <w:rFonts w:cs="Arial"/>
          <w:color w:val="ED7D31" w:themeColor="accent2"/>
          <w:sz w:val="22"/>
          <w:szCs w:val="22"/>
          <w:lang w:val="fr-LU"/>
        </w:rPr>
        <w:t>&lt; Date &gt;</w:t>
      </w:r>
    </w:p>
    <w:p w14:paraId="1BB96733" w14:textId="4B057914" w:rsidR="002B496D" w:rsidRPr="00AF1700" w:rsidRDefault="002B496D" w:rsidP="002B496D">
      <w:pPr>
        <w:ind w:left="4253"/>
        <w:rPr>
          <w:rFonts w:cs="Arial"/>
          <w:sz w:val="22"/>
          <w:szCs w:val="22"/>
        </w:rPr>
      </w:pPr>
      <w:r w:rsidRPr="00AF1700">
        <w:rPr>
          <w:rFonts w:cs="Arial"/>
          <w:sz w:val="22"/>
          <w:szCs w:val="22"/>
        </w:rPr>
        <w:t xml:space="preserve">Pour le Ministre </w:t>
      </w:r>
      <w:r w:rsidRPr="00AF1700">
        <w:rPr>
          <w:rFonts w:cs="Arial"/>
          <w:color w:val="ED7D31" w:themeColor="accent2"/>
          <w:sz w:val="22"/>
          <w:szCs w:val="22"/>
          <w:lang w:val="fr-LU"/>
        </w:rPr>
        <w:t>&lt; ressort ministériel &gt;</w:t>
      </w:r>
    </w:p>
    <w:p w14:paraId="32B8D968" w14:textId="2C02CA5C" w:rsidR="002B496D" w:rsidRPr="00AF1700" w:rsidRDefault="002B496D" w:rsidP="002B496D">
      <w:pPr>
        <w:rPr>
          <w:rFonts w:cs="Arial"/>
          <w:sz w:val="22"/>
          <w:szCs w:val="22"/>
        </w:rPr>
      </w:pPr>
    </w:p>
    <w:p w14:paraId="7879485D" w14:textId="3996A08A" w:rsidR="002B496D" w:rsidRPr="00AF1700" w:rsidRDefault="002B496D" w:rsidP="002B496D">
      <w:pPr>
        <w:ind w:left="5103"/>
        <w:rPr>
          <w:rFonts w:cs="Arial"/>
          <w:color w:val="ED7D31" w:themeColor="accent2"/>
          <w:sz w:val="22"/>
          <w:szCs w:val="22"/>
        </w:rPr>
      </w:pPr>
      <w:r w:rsidRPr="00AF1700">
        <w:rPr>
          <w:rFonts w:cs="Arial"/>
          <w:color w:val="ED7D31" w:themeColor="accent2"/>
          <w:sz w:val="22"/>
          <w:szCs w:val="22"/>
        </w:rPr>
        <w:t>&lt; Prénom &gt; &lt; Nom &gt;</w:t>
      </w:r>
    </w:p>
    <w:p w14:paraId="5FDA12F7" w14:textId="6299AFFD" w:rsidR="002B496D" w:rsidRPr="00AF1700" w:rsidRDefault="002B496D" w:rsidP="002B496D">
      <w:pPr>
        <w:rPr>
          <w:rFonts w:cs="Arial"/>
          <w:sz w:val="22"/>
          <w:szCs w:val="22"/>
        </w:rPr>
      </w:pPr>
    </w:p>
    <w:p w14:paraId="62A0F64F" w14:textId="6A275AEC" w:rsidR="002B496D" w:rsidRPr="00D3160C" w:rsidRDefault="002B496D" w:rsidP="00D3160C">
      <w:pPr>
        <w:ind w:left="5529"/>
        <w:rPr>
          <w:rFonts w:cs="Arial"/>
          <w:color w:val="ED7D31" w:themeColor="accent2"/>
          <w:sz w:val="22"/>
          <w:szCs w:val="22"/>
        </w:rPr>
      </w:pPr>
      <w:r w:rsidRPr="00AF1700">
        <w:rPr>
          <w:rFonts w:cs="Arial"/>
          <w:color w:val="ED7D31" w:themeColor="accent2"/>
          <w:sz w:val="22"/>
          <w:szCs w:val="22"/>
          <w:lang w:val="fr-LU"/>
        </w:rPr>
        <w:t xml:space="preserve">&lt; Fonction </w:t>
      </w:r>
      <w:r w:rsidR="00D3160C">
        <w:rPr>
          <w:rFonts w:cs="Arial"/>
          <w:color w:val="ED7D31" w:themeColor="accent2"/>
          <w:sz w:val="22"/>
          <w:szCs w:val="22"/>
          <w:lang w:val="fr-LU"/>
        </w:rPr>
        <w:t>&gt;</w:t>
      </w:r>
    </w:p>
    <w:sectPr w:rsidR="002B496D" w:rsidRPr="00D3160C" w:rsidSect="008417F1">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96D"/>
    <w:rsid w:val="000E3825"/>
    <w:rsid w:val="000E606D"/>
    <w:rsid w:val="001161E5"/>
    <w:rsid w:val="001218FB"/>
    <w:rsid w:val="001571F1"/>
    <w:rsid w:val="001E19DF"/>
    <w:rsid w:val="002B496D"/>
    <w:rsid w:val="002D4F6F"/>
    <w:rsid w:val="00360557"/>
    <w:rsid w:val="00363E0D"/>
    <w:rsid w:val="003870C8"/>
    <w:rsid w:val="003B1264"/>
    <w:rsid w:val="003C05E3"/>
    <w:rsid w:val="0041271B"/>
    <w:rsid w:val="00461648"/>
    <w:rsid w:val="004B7AF2"/>
    <w:rsid w:val="005B1745"/>
    <w:rsid w:val="005F2983"/>
    <w:rsid w:val="00620AC8"/>
    <w:rsid w:val="0064215B"/>
    <w:rsid w:val="006C08AC"/>
    <w:rsid w:val="00723F27"/>
    <w:rsid w:val="007757FE"/>
    <w:rsid w:val="00790B9A"/>
    <w:rsid w:val="00824DBD"/>
    <w:rsid w:val="008417F1"/>
    <w:rsid w:val="00915BB0"/>
    <w:rsid w:val="009F7A2F"/>
    <w:rsid w:val="00A32037"/>
    <w:rsid w:val="00A708AE"/>
    <w:rsid w:val="00AF1700"/>
    <w:rsid w:val="00BA0103"/>
    <w:rsid w:val="00C83A04"/>
    <w:rsid w:val="00C85EAF"/>
    <w:rsid w:val="00CD3ECA"/>
    <w:rsid w:val="00D3160C"/>
    <w:rsid w:val="00D61BB8"/>
    <w:rsid w:val="00D932AF"/>
    <w:rsid w:val="00DB7B8E"/>
    <w:rsid w:val="00ED0462"/>
    <w:rsid w:val="00F605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5173F"/>
  <w15:chartTrackingRefBased/>
  <w15:docId w15:val="{D240196C-4C76-418E-9EA0-2D44B9299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96D"/>
    <w:pPr>
      <w:spacing w:after="0" w:line="240" w:lineRule="auto"/>
      <w:jc w:val="both"/>
    </w:pPr>
    <w:rPr>
      <w:rFonts w:ascii="Arial" w:eastAsia="Times New Roman" w:hAnsi="Arial" w:cs="Times New Roman"/>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2B496D"/>
    <w:pPr>
      <w:spacing w:after="0" w:line="240" w:lineRule="auto"/>
    </w:pPr>
  </w:style>
  <w:style w:type="paragraph" w:styleId="Rvision">
    <w:name w:val="Revision"/>
    <w:hidden/>
    <w:uiPriority w:val="99"/>
    <w:semiHidden/>
    <w:rsid w:val="00BA0103"/>
    <w:pPr>
      <w:spacing w:after="0" w:line="240" w:lineRule="auto"/>
    </w:pPr>
    <w:rPr>
      <w:rFonts w:ascii="Arial" w:eastAsia="Times New Roman" w:hAnsi="Arial" w:cs="Times New Roman"/>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FDB6B450422E47BEADB0F07A116DF7" ma:contentTypeVersion="4" ma:contentTypeDescription="Create a new document." ma:contentTypeScope="" ma:versionID="24d4f08abf2a488dac0a5902bbc5f470">
  <xsd:schema xmlns:xsd="http://www.w3.org/2001/XMLSchema" xmlns:xs="http://www.w3.org/2001/XMLSchema" xmlns:p="http://schemas.microsoft.com/office/2006/metadata/properties" xmlns:ns2="b0ae0932-c7bc-4289-871d-c7d986393810" xmlns:ns3="2de2e883-0ae6-4c7a-8469-0b408636fa98" targetNamespace="http://schemas.microsoft.com/office/2006/metadata/properties" ma:root="true" ma:fieldsID="ec8377d2ed4673f30706c76d79ff1f36" ns2:_="" ns3:_="">
    <xsd:import namespace="b0ae0932-c7bc-4289-871d-c7d986393810"/>
    <xsd:import namespace="2de2e883-0ae6-4c7a-8469-0b408636fa98"/>
    <xsd:element name="properties">
      <xsd:complexType>
        <xsd:sequence>
          <xsd:element name="documentManagement">
            <xsd:complexType>
              <xsd:all>
                <xsd:element ref="ns2:Order0" minOccurs="0"/>
                <xsd:element ref="ns3:SharedWithUsers" minOccurs="0"/>
                <xsd:element ref="ns2:CGID_CATEGORIE"/>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e0932-c7bc-4289-871d-c7d986393810" elementFormDefault="qualified">
    <xsd:import namespace="http://schemas.microsoft.com/office/2006/documentManagement/types"/>
    <xsd:import namespace="http://schemas.microsoft.com/office/infopath/2007/PartnerControls"/>
    <xsd:element name="Order0" ma:index="8" nillable="true" ma:displayName="Ordre d'affichage" ma:decimals="0" ma:internalName="Order0" ma:percentage="FALSE">
      <xsd:simpleType>
        <xsd:restriction base="dms:Number"/>
      </xsd:simpleType>
    </xsd:element>
    <xsd:element name="CGID_CATEGORIE" ma:index="10" ma:displayName="Catégorie" ma:format="Dropdown" ma:internalName="CGID_CATEGORIE">
      <xsd:simpleType>
        <xsd:restriction base="dms:Choice">
          <xsd:enumeration value="Constat du manquement"/>
          <xsd:enumeration value="Ordre de justification / Horaire fixe"/>
          <xsd:enumeration value="Lancer procédure disciplinaire"/>
          <xsd:enumeration value="Suspension"/>
          <xsd:enumeration value="Recours"/>
          <xsd:enumeration value="Arrêtés d’application"/>
        </xsd:restriction>
      </xsd:simpleType>
    </xsd:element>
  </xsd:schema>
  <xsd:schema xmlns:xsd="http://www.w3.org/2001/XMLSchema" xmlns:xs="http://www.w3.org/2001/XMLSchema" xmlns:dms="http://schemas.microsoft.com/office/2006/documentManagement/types" xmlns:pc="http://schemas.microsoft.com/office/infopath/2007/PartnerControls" targetNamespace="2de2e883-0ae6-4c7a-8469-0b408636fa98"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re affich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GID_CATEGORIE xmlns="b0ae0932-c7bc-4289-871d-c7d986393810">Arrêtés d’application</CGID_CATEGORIE>
    <Order0 xmlns="b0ae0932-c7bc-4289-871d-c7d986393810">25</Order0>
  </documentManagement>
</p:properties>
</file>

<file path=customXml/itemProps1.xml><?xml version="1.0" encoding="utf-8"?>
<ds:datastoreItem xmlns:ds="http://schemas.openxmlformats.org/officeDocument/2006/customXml" ds:itemID="{93414C44-7948-40A4-996B-8B92827EF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e0932-c7bc-4289-871d-c7d986393810"/>
    <ds:schemaRef ds:uri="2de2e883-0ae6-4c7a-8469-0b408636fa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5A1A65-0F0F-4001-B423-127EE7753D20}">
  <ds:schemaRefs>
    <ds:schemaRef ds:uri="http://schemas.microsoft.com/sharepoint/v3/contenttype/forms"/>
  </ds:schemaRefs>
</ds:datastoreItem>
</file>

<file path=customXml/itemProps3.xml><?xml version="1.0" encoding="utf-8"?>
<ds:datastoreItem xmlns:ds="http://schemas.openxmlformats.org/officeDocument/2006/customXml" ds:itemID="{B43E90EA-971C-4BD6-96B4-BD1984DC2E1F}">
  <ds:schemaRefs>
    <ds:schemaRef ds:uri="http://schemas.microsoft.com/office/2006/metadata/properties"/>
    <ds:schemaRef ds:uri="http://schemas.microsoft.com/office/infopath/2007/PartnerControls"/>
    <ds:schemaRef ds:uri="b0ae0932-c7bc-4289-871d-c7d98639381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469</Words>
  <Characters>2580</Characters>
  <Application>Microsoft Office Word</Application>
  <DocSecurity>0</DocSecurity>
  <Lines>21</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Arrêté grand-ducal d'application d'une sanction grave</vt:lpstr>
      <vt:lpstr>Arrêté grand-ducal d'application d'une sanction grave</vt:lpstr>
    </vt:vector>
  </TitlesOfParts>
  <Company>CTIE</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Arrêté grand-ducal d'application d'une sanction grave</dc:title>
  <dc:subject/>
  <dc:creator>Pascale Arend</dc:creator>
  <cp:keywords/>
  <dc:description/>
  <cp:lastModifiedBy>Alain Wetz</cp:lastModifiedBy>
  <cp:revision>2</cp:revision>
  <dcterms:created xsi:type="dcterms:W3CDTF">2026-07-01T08:42:00Z</dcterms:created>
  <dcterms:modified xsi:type="dcterms:W3CDTF">2026-07-01T08:42:00Z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0x010100D7FDB6B450422E47BEADB0F07A116DF7</vt:lpwstr>
  </property>
</Properties>
</file>